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C4D11">
        <w:rPr>
          <w:rFonts w:ascii="Times New Roman" w:hAnsi="Times New Roman" w:cs="Times New Roman"/>
          <w:b/>
          <w:sz w:val="28"/>
          <w:szCs w:val="28"/>
        </w:rPr>
        <w:t>2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Pr="00E34EB2">
        <w:rPr>
          <w:rFonts w:ascii="Times New Roman" w:hAnsi="Times New Roman" w:cs="Times New Roman"/>
          <w:sz w:val="28"/>
          <w:szCs w:val="28"/>
        </w:rPr>
        <w:t>вопросу</w:t>
      </w:r>
      <w:r w:rsidR="00EE06D4">
        <w:rPr>
          <w:rFonts w:ascii="Times New Roman" w:hAnsi="Times New Roman" w:cs="Times New Roman"/>
          <w:sz w:val="28"/>
          <w:szCs w:val="28"/>
        </w:rPr>
        <w:t xml:space="preserve"> </w:t>
      </w:r>
      <w:r w:rsidR="008E1D72">
        <w:rPr>
          <w:rFonts w:ascii="Times New Roman" w:hAnsi="Times New Roman" w:cs="Times New Roman"/>
          <w:sz w:val="28"/>
          <w:szCs w:val="28"/>
        </w:rPr>
        <w:t xml:space="preserve">внесения изменений в Правила землепользования и застройки п.г.т Алексеевское  Алексеевского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EC4D11">
        <w:rPr>
          <w:sz w:val="28"/>
          <w:szCs w:val="28"/>
        </w:rPr>
        <w:t>13.11.2020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0268D8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FB3D1C" w:rsidRDefault="00E34EB2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Калимуллин Т.Р.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В.А.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5E153E">
        <w:rPr>
          <w:bCs/>
          <w:sz w:val="28"/>
          <w:szCs w:val="28"/>
        </w:rPr>
        <w:t>11</w:t>
      </w:r>
      <w:r w:rsidR="003D7390">
        <w:rPr>
          <w:bCs/>
          <w:sz w:val="28"/>
          <w:szCs w:val="28"/>
        </w:rPr>
        <w:t xml:space="preserve"> 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5E15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>Рассмотрение проекта внесения изменений в Правила землепользования и застройки</w:t>
      </w:r>
      <w:r>
        <w:rPr>
          <w:sz w:val="28"/>
          <w:szCs w:val="28"/>
        </w:rPr>
        <w:t xml:space="preserve"> пгт. Алексеевское  Алексеевского муниципального района Республики Татарстан.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>Также информировал присутствующих о том, что на период публичных слушаний проект внесения изменений в Правила землепользования и застройки п.г.т.Алексеевское Алексеевского муниципального района Республики Татарстан 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ознакомления </w:t>
      </w:r>
      <w:r w:rsidR="002537FE">
        <w:rPr>
          <w:rFonts w:ascii="Times New Roman" w:hAnsi="Times New Roman" w:cs="Times New Roman"/>
          <w:sz w:val="28"/>
          <w:szCs w:val="28"/>
        </w:rPr>
        <w:t xml:space="preserve"> на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 Кроме того, с проектом можно было ознакомиться в Исполнительном комитете Алексеевского городского поселения  Алексеевского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02245B">
        <w:rPr>
          <w:rFonts w:ascii="Times New Roman" w:hAnsi="Times New Roman" w:cs="Times New Roman"/>
          <w:sz w:val="28"/>
          <w:szCs w:val="28"/>
        </w:rPr>
        <w:t>К</w:t>
      </w:r>
      <w:r w:rsidR="00614116">
        <w:rPr>
          <w:rFonts w:ascii="Times New Roman" w:hAnsi="Times New Roman" w:cs="Times New Roman"/>
          <w:sz w:val="28"/>
          <w:szCs w:val="28"/>
        </w:rPr>
        <w:t>алимуллин</w:t>
      </w:r>
      <w:r w:rsidR="00E34EB2">
        <w:rPr>
          <w:rFonts w:ascii="Times New Roman" w:hAnsi="Times New Roman" w:cs="Times New Roman"/>
          <w:sz w:val="28"/>
          <w:szCs w:val="28"/>
        </w:rPr>
        <w:t>а</w:t>
      </w:r>
      <w:r w:rsidR="00614116">
        <w:rPr>
          <w:rFonts w:ascii="Times New Roman" w:hAnsi="Times New Roman" w:cs="Times New Roman"/>
          <w:sz w:val="28"/>
          <w:szCs w:val="28"/>
        </w:rPr>
        <w:t xml:space="preserve"> Т.Р.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 изложил основные данные проекта внесения изменений в Правила землепользования и застройки п.г.т.Алексеевское Алексеевского муниципального района Республики Татарстан. Ознакомил с положениями проекта, касающихся вносимых в карту градостроительного зонирования изменений. Также отметил, что в период проведения публичных слушаний по проекту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 внесения изменений в Правила землепользования и застройки п.г.т.Алексеевское Алексеевского муниципального района Республики Татарстан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по проекту внесения изменений в Правила землепользования и застройки п.г.т.Алексеевское Алексеевского муниципального района Республики Татарстан 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F3A37">
        <w:rPr>
          <w:rFonts w:ascii="Times New Roman" w:hAnsi="Times New Roman" w:cs="Times New Roman"/>
          <w:sz w:val="28"/>
          <w:szCs w:val="28"/>
        </w:rPr>
        <w:t xml:space="preserve">п.г.т.Алексеевское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CF3A37" w:rsidRPr="00CF3A37">
        <w:rPr>
          <w:rFonts w:ascii="Times New Roman" w:hAnsi="Times New Roman"/>
          <w:sz w:val="28"/>
          <w:szCs w:val="28"/>
        </w:rPr>
        <w:t>в</w:t>
      </w:r>
      <w:r w:rsidRPr="00CF3A37">
        <w:rPr>
          <w:rFonts w:ascii="Times New Roman" w:hAnsi="Times New Roman"/>
          <w:sz w:val="28"/>
          <w:szCs w:val="28"/>
        </w:rPr>
        <w:t xml:space="preserve">несения изменений в </w:t>
      </w:r>
      <w:r w:rsidRPr="00CF3A37">
        <w:rPr>
          <w:rFonts w:ascii="Times New Roman" w:hAnsi="Times New Roman"/>
          <w:iCs/>
          <w:sz w:val="28"/>
          <w:szCs w:val="28"/>
        </w:rPr>
        <w:t>П</w:t>
      </w:r>
      <w:r w:rsidRPr="00CF3A37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 застройки  </w:t>
      </w:r>
      <w:r w:rsidR="00CF3A37" w:rsidRPr="00CF3A37">
        <w:rPr>
          <w:rFonts w:ascii="Times New Roman" w:hAnsi="Times New Roman" w:cs="Times New Roman"/>
          <w:sz w:val="28"/>
          <w:szCs w:val="28"/>
        </w:rPr>
        <w:t xml:space="preserve">п.г.т.Алексеевское Алексеевского муниципального района Республики Татарстан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результатах  публичных слушаний путем  размещения документа на </w:t>
      </w:r>
      <w:r w:rsidR="00954740">
        <w:rPr>
          <w:rFonts w:ascii="Times New Roman" w:hAnsi="Times New Roman"/>
          <w:sz w:val="28"/>
          <w:szCs w:val="28"/>
        </w:rPr>
        <w:t xml:space="preserve"> сайте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170432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bookmarkEnd w:id="0"/>
    <w:p w:rsidR="00CC57FE" w:rsidRDefault="00CC57FE" w:rsidP="00666D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57FE" w:rsidSect="00DD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65" w:rsidRDefault="00A32965" w:rsidP="00666DFD">
      <w:pPr>
        <w:spacing w:after="0" w:line="240" w:lineRule="auto"/>
      </w:pPr>
      <w:r>
        <w:separator/>
      </w:r>
    </w:p>
  </w:endnote>
  <w:endnote w:type="continuationSeparator" w:id="1">
    <w:p w:rsidR="00A32965" w:rsidRDefault="00A32965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65" w:rsidRDefault="00A32965" w:rsidP="00666DFD">
      <w:pPr>
        <w:spacing w:after="0" w:line="240" w:lineRule="auto"/>
      </w:pPr>
      <w:r>
        <w:separator/>
      </w:r>
    </w:p>
  </w:footnote>
  <w:footnote w:type="continuationSeparator" w:id="1">
    <w:p w:rsidR="00A32965" w:rsidRDefault="00A32965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30487"/>
    <w:rsid w:val="00170432"/>
    <w:rsid w:val="001B7C6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B39"/>
    <w:rsid w:val="00323486"/>
    <w:rsid w:val="0032659C"/>
    <w:rsid w:val="00355B63"/>
    <w:rsid w:val="003A0628"/>
    <w:rsid w:val="003D08E0"/>
    <w:rsid w:val="003D7390"/>
    <w:rsid w:val="003F1C85"/>
    <w:rsid w:val="00405FE3"/>
    <w:rsid w:val="00457449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A32965"/>
    <w:rsid w:val="00C82A51"/>
    <w:rsid w:val="00CC57FE"/>
    <w:rsid w:val="00CF05F4"/>
    <w:rsid w:val="00CF3A37"/>
    <w:rsid w:val="00DD5BE3"/>
    <w:rsid w:val="00DD68BE"/>
    <w:rsid w:val="00DE5E77"/>
    <w:rsid w:val="00E34EB2"/>
    <w:rsid w:val="00E74C9E"/>
    <w:rsid w:val="00EC4D11"/>
    <w:rsid w:val="00EE06D4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Золотые</cp:lastModifiedBy>
  <cp:revision>9</cp:revision>
  <cp:lastPrinted>2020-11-13T12:32:00Z</cp:lastPrinted>
  <dcterms:created xsi:type="dcterms:W3CDTF">2020-10-13T11:40:00Z</dcterms:created>
  <dcterms:modified xsi:type="dcterms:W3CDTF">2020-11-13T12:37:00Z</dcterms:modified>
</cp:coreProperties>
</file>